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55E801" w14:textId="77777777" w:rsidR="00C71068" w:rsidRDefault="00C71068" w:rsidP="00D427E9">
      <w:pPr>
        <w:ind w:right="-6" w:hanging="567"/>
        <w:jc w:val="center"/>
        <w:rPr>
          <w:b/>
        </w:rPr>
      </w:pPr>
      <w:r w:rsidRPr="00D10D70">
        <w:rPr>
          <w:b/>
        </w:rPr>
        <w:t xml:space="preserve">ТЕХНИЧЕСКОЕ ЗАДАНИЕ </w:t>
      </w:r>
    </w:p>
    <w:p w14:paraId="06B260C8" w14:textId="0BE56653" w:rsidR="00C71068" w:rsidRDefault="00C71068" w:rsidP="007A0CD4">
      <w:pPr>
        <w:ind w:right="-6" w:hanging="567"/>
        <w:jc w:val="center"/>
        <w:rPr>
          <w:b/>
        </w:rPr>
      </w:pPr>
      <w:r>
        <w:rPr>
          <w:b/>
        </w:rPr>
        <w:t>на разработку</w:t>
      </w:r>
      <w:r w:rsidRPr="001D5E07">
        <w:rPr>
          <w:b/>
        </w:rPr>
        <w:t xml:space="preserve"> сметной документации и проведение строительно-монтажных работ по </w:t>
      </w:r>
      <w:r w:rsidR="00BA645A">
        <w:rPr>
          <w:b/>
        </w:rPr>
        <w:t>замене УЭЭ, ТТ в ТП-1266, РУ-0,4 кВ.</w:t>
      </w:r>
    </w:p>
    <w:tbl>
      <w:tblPr>
        <w:tblW w:w="10490" w:type="dxa"/>
        <w:tblInd w:w="-851" w:type="dxa"/>
        <w:tblLook w:val="04A0" w:firstRow="1" w:lastRow="0" w:firstColumn="1" w:lastColumn="0" w:noHBand="0" w:noVBand="1"/>
      </w:tblPr>
      <w:tblGrid>
        <w:gridCol w:w="4112"/>
        <w:gridCol w:w="599"/>
        <w:gridCol w:w="5779"/>
      </w:tblGrid>
      <w:tr w:rsidR="00E66F02" w14:paraId="5AFA7103" w14:textId="77777777" w:rsidTr="00E66F02">
        <w:trPr>
          <w:trHeight w:val="315"/>
        </w:trPr>
        <w:tc>
          <w:tcPr>
            <w:tcW w:w="47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79A39" w14:textId="77777777" w:rsidR="00E66F02" w:rsidRDefault="00E66F02" w:rsidP="008C7DCD">
            <w:pPr>
              <w:rPr>
                <w:color w:val="000000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42DB5" w14:textId="77777777" w:rsidR="00E66F02" w:rsidRDefault="00E66F02" w:rsidP="008C7DCD">
            <w:pPr>
              <w:jc w:val="right"/>
              <w:rPr>
                <w:color w:val="000000"/>
              </w:rPr>
            </w:pPr>
          </w:p>
        </w:tc>
      </w:tr>
      <w:tr w:rsidR="00E66F02" w14:paraId="0E6D8DD5" w14:textId="77777777" w:rsidTr="00E66F02">
        <w:trPr>
          <w:trHeight w:val="31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E6E62" w14:textId="77777777"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ОБЩИЕ ДАННЫЕ</w:t>
            </w:r>
          </w:p>
        </w:tc>
      </w:tr>
      <w:tr w:rsidR="00E66F02" w14:paraId="794027BC" w14:textId="77777777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6CAE5" w14:textId="77777777"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1.1. Заказчик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2749C" w14:textId="77777777" w:rsidR="00E66F02" w:rsidRPr="00B41D0A" w:rsidRDefault="00E25B63" w:rsidP="009B48B1">
            <w:pPr>
              <w:rPr>
                <w:bCs/>
                <w:color w:val="000000"/>
              </w:rPr>
            </w:pPr>
            <w:r w:rsidRPr="00E25B63">
              <w:rPr>
                <w:color w:val="000000"/>
              </w:rPr>
              <w:t>Филиал «Новая Москва» - ПАО «Россети Московский регион»</w:t>
            </w:r>
          </w:p>
        </w:tc>
      </w:tr>
      <w:tr w:rsidR="00E66F02" w14:paraId="1F693003" w14:textId="77777777" w:rsidTr="00D80139">
        <w:trPr>
          <w:trHeight w:val="40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4157CD" w14:textId="77777777"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1.2. Подрядчик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2884" w14:textId="77777777" w:rsidR="00E66F02" w:rsidRDefault="00E25B63" w:rsidP="008C7DCD">
            <w:pPr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По результатам ТЗП</w:t>
            </w:r>
          </w:p>
        </w:tc>
      </w:tr>
      <w:tr w:rsidR="00C71068" w14:paraId="23F0A566" w14:textId="77777777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63B7B0" w14:textId="77777777" w:rsidR="00C71068" w:rsidRDefault="00C71068" w:rsidP="00C7106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1.3. Основание для проведения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130" w14:textId="72FBE994" w:rsidR="00C71068" w:rsidRPr="00D427E9" w:rsidRDefault="00120664" w:rsidP="00C71068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Заявка </w:t>
            </w:r>
            <w:r w:rsidRPr="00120664">
              <w:rPr>
                <w:color w:val="000000"/>
              </w:rPr>
              <w:t>У-Н-26-00-101621</w:t>
            </w:r>
          </w:p>
        </w:tc>
      </w:tr>
      <w:tr w:rsidR="00C71068" w14:paraId="113E59E5" w14:textId="77777777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05EE0E" w14:textId="77777777" w:rsidR="00C71068" w:rsidRDefault="00C71068" w:rsidP="00C7106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1.4. Место выполнения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A6B2D" w14:textId="234AE950" w:rsidR="00C71068" w:rsidRPr="005E1252" w:rsidRDefault="00BA645A" w:rsidP="001D108B">
            <w:r w:rsidRPr="00BA645A">
              <w:t>г.Москва, ТиНАО, г.Троицк. Зенин Сергей Николаевич. Замена УЭЭ</w:t>
            </w:r>
            <w:r>
              <w:t xml:space="preserve">, ТТ </w:t>
            </w:r>
            <w:r w:rsidRPr="00BA645A">
              <w:t>в ТП-1266, РУ-0,4 кВ</w:t>
            </w:r>
            <w:r>
              <w:t>.</w:t>
            </w:r>
          </w:p>
        </w:tc>
      </w:tr>
      <w:tr w:rsidR="00E66F02" w14:paraId="6C849041" w14:textId="77777777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0B50AE" w14:textId="77777777"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1.5. Вид и цели выполнения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2D64F" w14:textId="5A836968" w:rsidR="00E66F02" w:rsidRPr="006806C3" w:rsidRDefault="00D80139" w:rsidP="00955D9D">
            <w:r>
              <w:t>Разработка сметной документации и п</w:t>
            </w:r>
            <w:r w:rsidR="00E66F02" w:rsidRPr="006806C3">
              <w:t xml:space="preserve">роведение строительно-монтажных работ по </w:t>
            </w:r>
            <w:r w:rsidR="00BA645A">
              <w:t>замене УЭЭ, ТТ</w:t>
            </w:r>
          </w:p>
        </w:tc>
      </w:tr>
      <w:tr w:rsidR="00E66F02" w14:paraId="0E9E663C" w14:textId="77777777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9EFBAF" w14:textId="77777777"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1.6. Перечень и объемы выполнения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A3BF8" w14:textId="77777777" w:rsidR="00812A25" w:rsidRDefault="002968C2" w:rsidP="00207F68">
            <w:pPr>
              <w:pStyle w:val="a3"/>
              <w:numPr>
                <w:ilvl w:val="0"/>
                <w:numId w:val="1"/>
              </w:numPr>
              <w:tabs>
                <w:tab w:val="left" w:pos="312"/>
              </w:tabs>
              <w:ind w:left="283" w:right="-6" w:hanging="283"/>
              <w:jc w:val="both"/>
            </w:pPr>
            <w:r>
              <w:t>Р</w:t>
            </w:r>
            <w:r w:rsidR="00812A25" w:rsidRPr="00D80139">
              <w:t>азработка и согласование сметной документации.</w:t>
            </w:r>
          </w:p>
          <w:p w14:paraId="394B794D" w14:textId="11816E4F" w:rsidR="00847CEF" w:rsidRDefault="00CB33AB" w:rsidP="00412779">
            <w:pPr>
              <w:pStyle w:val="a3"/>
              <w:numPr>
                <w:ilvl w:val="0"/>
                <w:numId w:val="1"/>
              </w:numPr>
              <w:tabs>
                <w:tab w:val="left" w:pos="312"/>
              </w:tabs>
              <w:ind w:right="-6"/>
              <w:jc w:val="both"/>
            </w:pPr>
            <w:r w:rsidRPr="00CB33AB">
              <w:t xml:space="preserve">Выполнить </w:t>
            </w:r>
            <w:r w:rsidR="002968C2">
              <w:t xml:space="preserve">комплекс </w:t>
            </w:r>
            <w:r w:rsidR="002968C2" w:rsidRPr="002968C2">
              <w:t xml:space="preserve">работ </w:t>
            </w:r>
            <w:r w:rsidR="00847CEF" w:rsidRPr="00847CEF">
              <w:t xml:space="preserve">по </w:t>
            </w:r>
            <w:r w:rsidR="00BA645A" w:rsidRPr="00BA645A">
              <w:t>замене УЭЭ, ТТ в ТП-1266, РУ-0,4 кВ</w:t>
            </w:r>
            <w:r w:rsidR="00522575">
              <w:t>;</w:t>
            </w:r>
          </w:p>
          <w:p w14:paraId="1F796181" w14:textId="77777777" w:rsidR="003E001E" w:rsidRPr="00675CB2" w:rsidRDefault="00C71068" w:rsidP="00847CEF">
            <w:pPr>
              <w:pStyle w:val="a3"/>
              <w:numPr>
                <w:ilvl w:val="1"/>
                <w:numId w:val="1"/>
              </w:numPr>
              <w:tabs>
                <w:tab w:val="left" w:pos="312"/>
              </w:tabs>
              <w:ind w:left="283" w:right="-6" w:hanging="283"/>
              <w:jc w:val="both"/>
            </w:pPr>
            <w:r w:rsidRPr="005C22F9">
              <w:t>Пусконаладочные работы.</w:t>
            </w:r>
          </w:p>
        </w:tc>
      </w:tr>
      <w:tr w:rsidR="00E66F02" w14:paraId="36B33FCA" w14:textId="77777777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C4D380" w14:textId="77777777"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1.7. Общие требования к выполнению работ, их качеству, в том числе технологии выполнения работ, методам и методики выполнения работ.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CF2F" w14:textId="77777777" w:rsidR="00207F68" w:rsidRDefault="00E66F02" w:rsidP="00207F68">
            <w:pPr>
              <w:pStyle w:val="a3"/>
              <w:numPr>
                <w:ilvl w:val="0"/>
                <w:numId w:val="12"/>
              </w:numPr>
              <w:tabs>
                <w:tab w:val="left" w:pos="312"/>
              </w:tabs>
              <w:ind w:left="283" w:right="57" w:hanging="283"/>
              <w:rPr>
                <w:lang w:eastAsia="en-US"/>
              </w:rPr>
            </w:pPr>
            <w:r w:rsidRPr="00947142">
              <w:rPr>
                <w:lang w:eastAsia="en-US"/>
              </w:rPr>
              <w:t>Подрядчик выполняет работы в соответствии с</w:t>
            </w:r>
            <w:r w:rsidR="002968C2">
              <w:rPr>
                <w:lang w:eastAsia="en-US"/>
              </w:rPr>
              <w:t>о</w:t>
            </w:r>
            <w:r w:rsidRPr="00947142">
              <w:rPr>
                <w:lang w:eastAsia="en-US"/>
              </w:rPr>
              <w:t xml:space="preserve"> сметной документацией, в соответствии со СНиП и правилами производ</w:t>
            </w:r>
            <w:r>
              <w:rPr>
                <w:lang w:eastAsia="en-US"/>
              </w:rPr>
              <w:t>ства работ и сдает их Заказчику;</w:t>
            </w:r>
          </w:p>
          <w:p w14:paraId="28031751" w14:textId="77777777" w:rsidR="00207F68" w:rsidRDefault="00E66F02" w:rsidP="00207F68">
            <w:pPr>
              <w:pStyle w:val="a3"/>
              <w:numPr>
                <w:ilvl w:val="0"/>
                <w:numId w:val="12"/>
              </w:numPr>
              <w:tabs>
                <w:tab w:val="left" w:pos="312"/>
              </w:tabs>
              <w:ind w:left="283" w:right="57" w:hanging="283"/>
              <w:rPr>
                <w:lang w:eastAsia="en-US"/>
              </w:rPr>
            </w:pPr>
            <w:r w:rsidRPr="00947142">
              <w:rPr>
                <w:lang w:eastAsia="en-US"/>
              </w:rPr>
              <w:t>Подрядчик предоставляет оборудование и материалы в соответствии с</w:t>
            </w:r>
            <w:r w:rsidR="003E001E">
              <w:rPr>
                <w:lang w:eastAsia="en-US"/>
              </w:rPr>
              <w:t>о</w:t>
            </w:r>
            <w:r w:rsidRPr="00947142">
              <w:rPr>
                <w:lang w:eastAsia="en-US"/>
              </w:rPr>
              <w:t xml:space="preserve"> </w:t>
            </w:r>
            <w:r w:rsidR="002968C2">
              <w:rPr>
                <w:lang w:eastAsia="en-US"/>
              </w:rPr>
              <w:t>сметной</w:t>
            </w:r>
            <w:r w:rsidRPr="00947142">
              <w:rPr>
                <w:lang w:eastAsia="en-US"/>
              </w:rPr>
              <w:t xml:space="preserve"> документацией</w:t>
            </w:r>
            <w:r>
              <w:rPr>
                <w:lang w:eastAsia="en-US"/>
              </w:rPr>
              <w:t>;</w:t>
            </w:r>
          </w:p>
          <w:p w14:paraId="19A23EB8" w14:textId="77777777" w:rsidR="00207F68" w:rsidRDefault="00E66F02" w:rsidP="00207F68">
            <w:pPr>
              <w:pStyle w:val="a3"/>
              <w:numPr>
                <w:ilvl w:val="0"/>
                <w:numId w:val="12"/>
              </w:numPr>
              <w:tabs>
                <w:tab w:val="left" w:pos="312"/>
              </w:tabs>
              <w:ind w:left="283" w:right="57" w:hanging="283"/>
              <w:rPr>
                <w:lang w:eastAsia="en-US"/>
              </w:rPr>
            </w:pPr>
            <w:r w:rsidRPr="00947142">
              <w:rPr>
                <w:lang w:eastAsia="en-US"/>
              </w:rPr>
              <w:t>Подрядчик поставляет на строительную площадку материалы, изделия, конструкции и оборудование, имеющие сертификаты соответствия системы «Мосстройсертификат» или других уполномоченных органов, а также строительную технику, нео</w:t>
            </w:r>
            <w:r>
              <w:rPr>
                <w:lang w:eastAsia="en-US"/>
              </w:rPr>
              <w:t>бходимую для производства работ;</w:t>
            </w:r>
          </w:p>
          <w:p w14:paraId="004CC67B" w14:textId="77777777" w:rsidR="00207F68" w:rsidRDefault="00E66F02" w:rsidP="00207F68">
            <w:pPr>
              <w:pStyle w:val="a3"/>
              <w:numPr>
                <w:ilvl w:val="0"/>
                <w:numId w:val="12"/>
              </w:numPr>
              <w:tabs>
                <w:tab w:val="left" w:pos="312"/>
              </w:tabs>
              <w:ind w:left="283" w:right="57" w:hanging="283"/>
              <w:rPr>
                <w:lang w:eastAsia="en-US"/>
              </w:rPr>
            </w:pPr>
            <w:r w:rsidRPr="00947142">
              <w:rPr>
                <w:lang w:eastAsia="en-US"/>
              </w:rPr>
              <w:t>Подрядчик обеспечивает выполнение на строительной площадке необходимых мероприятий по технике безопасности, охране окружающей среды, зеленых насаж</w:t>
            </w:r>
            <w:r>
              <w:rPr>
                <w:lang w:eastAsia="en-US"/>
              </w:rPr>
              <w:t>дений во время проведения работ;</w:t>
            </w:r>
          </w:p>
          <w:p w14:paraId="1C67018D" w14:textId="77777777" w:rsidR="00E66F02" w:rsidRPr="00947142" w:rsidRDefault="00E66F02" w:rsidP="00207F68">
            <w:pPr>
              <w:pStyle w:val="a3"/>
              <w:numPr>
                <w:ilvl w:val="0"/>
                <w:numId w:val="12"/>
              </w:numPr>
              <w:tabs>
                <w:tab w:val="left" w:pos="312"/>
              </w:tabs>
              <w:ind w:left="283" w:right="57" w:hanging="283"/>
              <w:rPr>
                <w:lang w:eastAsia="en-US"/>
              </w:rPr>
            </w:pPr>
            <w:r w:rsidRPr="00947142">
              <w:rPr>
                <w:lang w:eastAsia="en-US"/>
              </w:rPr>
              <w:t>Сметную документацию составлять базисно-индексным методом с применением сметно-нормативной базы ТСН-2001 в базовом уровне цен 2000 г. и в текущем уровне цен в соответствии с графиком производства этапов работ. Расчет проектных работ производить по МРР, действующим на момент проектирования.</w:t>
            </w:r>
          </w:p>
        </w:tc>
      </w:tr>
      <w:tr w:rsidR="009B48B1" w14:paraId="782514F9" w14:textId="77777777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A2E7C6" w14:textId="77777777" w:rsidR="009B48B1" w:rsidRDefault="009B48B1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1.8. </w:t>
            </w:r>
            <w:r w:rsidRPr="009B48B1">
              <w:rPr>
                <w:b/>
                <w:bCs/>
                <w:color w:val="000000"/>
              </w:rPr>
              <w:t>Особые условия строительства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408" w14:textId="77777777" w:rsidR="00207F68" w:rsidRDefault="009B48B1" w:rsidP="00207F68">
            <w:pPr>
              <w:pStyle w:val="a3"/>
              <w:numPr>
                <w:ilvl w:val="0"/>
                <w:numId w:val="14"/>
              </w:numPr>
              <w:tabs>
                <w:tab w:val="left" w:pos="312"/>
              </w:tabs>
              <w:ind w:left="283" w:right="57" w:hanging="283"/>
              <w:rPr>
                <w:lang w:eastAsia="en-US"/>
              </w:rPr>
            </w:pPr>
            <w:r>
              <w:rPr>
                <w:lang w:eastAsia="en-US"/>
              </w:rPr>
              <w:t>Работы в действующих электроустановках.</w:t>
            </w:r>
          </w:p>
          <w:p w14:paraId="61E45D39" w14:textId="77777777" w:rsidR="00207F68" w:rsidRDefault="009B48B1" w:rsidP="00207F68">
            <w:pPr>
              <w:pStyle w:val="a3"/>
              <w:numPr>
                <w:ilvl w:val="0"/>
                <w:numId w:val="14"/>
              </w:numPr>
              <w:tabs>
                <w:tab w:val="left" w:pos="312"/>
              </w:tabs>
              <w:ind w:left="283" w:right="57" w:hanging="283"/>
              <w:rPr>
                <w:lang w:eastAsia="en-US"/>
              </w:rPr>
            </w:pPr>
            <w:r>
              <w:rPr>
                <w:lang w:eastAsia="en-US"/>
              </w:rPr>
              <w:t>Работы в стесненных условиях.</w:t>
            </w:r>
          </w:p>
          <w:p w14:paraId="10D93724" w14:textId="77777777" w:rsidR="009B48B1" w:rsidRPr="00947142" w:rsidRDefault="009B48B1" w:rsidP="00207F68">
            <w:pPr>
              <w:pStyle w:val="a3"/>
              <w:numPr>
                <w:ilvl w:val="0"/>
                <w:numId w:val="14"/>
              </w:numPr>
              <w:tabs>
                <w:tab w:val="left" w:pos="312"/>
              </w:tabs>
              <w:ind w:left="283" w:right="57" w:hanging="283"/>
              <w:rPr>
                <w:lang w:eastAsia="en-US"/>
              </w:rPr>
            </w:pPr>
            <w:r>
              <w:rPr>
                <w:lang w:eastAsia="en-US"/>
              </w:rPr>
              <w:t>Персонал, выполняющий работу должен быть допущен к выполнению работ в сетях ПАО "Россети Московский регион"</w:t>
            </w:r>
          </w:p>
        </w:tc>
      </w:tr>
      <w:tr w:rsidR="00E66F02" w14:paraId="2AE46119" w14:textId="77777777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A29DCD" w14:textId="77777777" w:rsidR="00E66F02" w:rsidRPr="00B41D0A" w:rsidRDefault="00E66F02" w:rsidP="009B48B1">
            <w:pPr>
              <w:rPr>
                <w:b/>
                <w:bCs/>
                <w:color w:val="000000"/>
              </w:rPr>
            </w:pPr>
            <w:r w:rsidRPr="00B41D0A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.</w:t>
            </w:r>
            <w:r w:rsidR="009B48B1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. </w:t>
            </w:r>
            <w:r w:rsidRPr="00947142">
              <w:rPr>
                <w:b/>
              </w:rPr>
              <w:t>Сроки начала и окончания выполнения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C995E" w14:textId="5824CB3C" w:rsidR="00E66F02" w:rsidRDefault="00E66F02" w:rsidP="007405CD">
            <w:pPr>
              <w:rPr>
                <w:b/>
                <w:bCs/>
                <w:color w:val="000000"/>
              </w:rPr>
            </w:pPr>
            <w:r>
              <w:rPr>
                <w:lang w:eastAsia="en-US"/>
              </w:rPr>
              <w:t>Срок начала выполнения работ</w:t>
            </w:r>
            <w:r w:rsidRPr="00947142">
              <w:rPr>
                <w:lang w:eastAsia="en-US"/>
              </w:rPr>
              <w:t xml:space="preserve"> - с момента </w:t>
            </w:r>
            <w:r>
              <w:rPr>
                <w:lang w:eastAsia="en-US"/>
              </w:rPr>
              <w:t>заключения Договора</w:t>
            </w:r>
            <w:r w:rsidR="00924D0B">
              <w:rPr>
                <w:lang w:eastAsia="en-US"/>
              </w:rPr>
              <w:t>,</w:t>
            </w:r>
            <w:r w:rsidRPr="00947142">
              <w:rPr>
                <w:lang w:eastAsia="en-US"/>
              </w:rPr>
              <w:t xml:space="preserve"> передачи со стороны Заказчика необходимых для выполнения работ материалов, документов и сведений,</w:t>
            </w:r>
            <w:r w:rsidR="00924D0B">
              <w:rPr>
                <w:lang w:eastAsia="en-US"/>
              </w:rPr>
              <w:t xml:space="preserve"> и перечисления авансового платежа.</w:t>
            </w:r>
            <w:r w:rsidRPr="00947142">
              <w:rPr>
                <w:lang w:eastAsia="en-US"/>
              </w:rPr>
              <w:t xml:space="preserve"> </w:t>
            </w:r>
            <w:r w:rsidR="00755E5E" w:rsidRPr="00755E5E">
              <w:rPr>
                <w:lang w:eastAsia="en-US"/>
              </w:rPr>
              <w:t xml:space="preserve">Конечный срок выполнения работ – не позднее </w:t>
            </w:r>
            <w:r w:rsidR="007405CD">
              <w:rPr>
                <w:lang w:eastAsia="en-US"/>
              </w:rPr>
              <w:t>3</w:t>
            </w:r>
            <w:bookmarkStart w:id="0" w:name="_GoBack"/>
            <w:bookmarkEnd w:id="0"/>
            <w:r w:rsidR="002968C2">
              <w:rPr>
                <w:lang w:eastAsia="en-US"/>
              </w:rPr>
              <w:t>0</w:t>
            </w:r>
            <w:r w:rsidR="00755E5E" w:rsidRPr="00755E5E">
              <w:rPr>
                <w:lang w:eastAsia="en-US"/>
              </w:rPr>
              <w:t xml:space="preserve"> (</w:t>
            </w:r>
            <w:r w:rsidR="00955D9D">
              <w:rPr>
                <w:lang w:eastAsia="en-US"/>
              </w:rPr>
              <w:t>шестьдесят</w:t>
            </w:r>
            <w:r w:rsidR="00755E5E" w:rsidRPr="00755E5E">
              <w:rPr>
                <w:lang w:eastAsia="en-US"/>
              </w:rPr>
              <w:t>) календарных дней с момента начала выполнения работ. Работы могут быть выполнены досрочно.</w:t>
            </w:r>
          </w:p>
        </w:tc>
      </w:tr>
      <w:tr w:rsidR="00E66F02" w14:paraId="01466B6C" w14:textId="77777777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DCD88" w14:textId="77777777"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 w:rsidR="009B48B1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</w:rPr>
              <w:t>. Исходные данные, передаваемые Подрядчику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9EE5" w14:textId="77777777" w:rsidR="00E66F02" w:rsidRPr="00CD5EC0" w:rsidRDefault="00B67D53" w:rsidP="009832CA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Настоящее техническое задание</w:t>
            </w:r>
            <w:r w:rsidR="00194409">
              <w:rPr>
                <w:color w:val="000000"/>
              </w:rPr>
              <w:t>, дефектные ведомости</w:t>
            </w:r>
          </w:p>
        </w:tc>
      </w:tr>
      <w:tr w:rsidR="00E66F02" w14:paraId="6FCF1676" w14:textId="77777777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93B281" w14:textId="77777777" w:rsidR="00E66F02" w:rsidRPr="00CC1013" w:rsidRDefault="00E66F02" w:rsidP="009B48B1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1.1</w:t>
            </w:r>
            <w:r w:rsidR="009B48B1">
              <w:rPr>
                <w:b/>
                <w:color w:val="000000"/>
              </w:rPr>
              <w:t>1</w:t>
            </w:r>
            <w:r w:rsidRPr="00CC1013">
              <w:rPr>
                <w:b/>
                <w:color w:val="000000"/>
              </w:rPr>
              <w:t>. Демонтируемое оборудование.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5AD5" w14:textId="30671EDB" w:rsidR="00534ECB" w:rsidRPr="00BA645A" w:rsidRDefault="00BA645A" w:rsidP="008C7DCD">
            <w:pPr>
              <w:rPr>
                <w:color w:val="000000"/>
              </w:rPr>
            </w:pPr>
            <w:r>
              <w:rPr>
                <w:color w:val="000000"/>
              </w:rPr>
              <w:t xml:space="preserve">1. Счетчик Меркурий-234 </w:t>
            </w:r>
            <w:r>
              <w:rPr>
                <w:color w:val="000000"/>
                <w:lang w:val="en-US"/>
              </w:rPr>
              <w:t>PBR</w:t>
            </w:r>
            <w:r>
              <w:rPr>
                <w:color w:val="000000"/>
              </w:rPr>
              <w:t xml:space="preserve"> – 1 шт,</w:t>
            </w:r>
          </w:p>
          <w:p w14:paraId="0E33AF0C" w14:textId="4AEBE8A8" w:rsidR="00BA645A" w:rsidRPr="00BA645A" w:rsidRDefault="00BA645A" w:rsidP="008C7DCD">
            <w:pPr>
              <w:rPr>
                <w:color w:val="000000"/>
              </w:rPr>
            </w:pPr>
            <w:r w:rsidRPr="00BA645A">
              <w:rPr>
                <w:color w:val="000000"/>
              </w:rPr>
              <w:t xml:space="preserve">2. </w:t>
            </w:r>
            <w:r>
              <w:rPr>
                <w:color w:val="000000"/>
              </w:rPr>
              <w:t>Трансформаторы тока ТТИ-40 200/5 – 3 шт.</w:t>
            </w:r>
          </w:p>
        </w:tc>
      </w:tr>
      <w:tr w:rsidR="00E66F02" w14:paraId="196F2BFD" w14:textId="77777777" w:rsidTr="003636F3">
        <w:trPr>
          <w:trHeight w:val="31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A927" w14:textId="77777777"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ОСНОВНЫЕ  ТРЕБОВАНИЯ К ПРОЕКТНЫМ РЕШЕНИЯМ</w:t>
            </w:r>
          </w:p>
        </w:tc>
      </w:tr>
      <w:tr w:rsidR="00E66F02" w14:paraId="37B6614E" w14:textId="77777777" w:rsidTr="009B48B1">
        <w:trPr>
          <w:trHeight w:val="4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5543" w14:textId="77777777" w:rsidR="00E66F02" w:rsidRPr="00D63211" w:rsidRDefault="00E66F02" w:rsidP="008C7DCD">
            <w:pPr>
              <w:rPr>
                <w:b/>
                <w:color w:val="000000"/>
              </w:rPr>
            </w:pPr>
            <w:r w:rsidRPr="00D63211">
              <w:rPr>
                <w:b/>
                <w:color w:val="000000"/>
              </w:rPr>
              <w:lastRenderedPageBreak/>
              <w:t>2.1. Архитектурно-планировочные решения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EC8B4" w14:textId="77777777" w:rsidR="00E66F02" w:rsidRDefault="00E66F02" w:rsidP="008C7DCD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E66F02" w14:paraId="10604B91" w14:textId="77777777" w:rsidTr="00927C58">
        <w:trPr>
          <w:trHeight w:val="5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C4DA" w14:textId="77777777" w:rsidR="00E66F02" w:rsidRPr="00D63211" w:rsidRDefault="00E66F02" w:rsidP="00675CB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  <w:r w:rsidR="00675CB2">
              <w:rPr>
                <w:b/>
                <w:color w:val="000000"/>
              </w:rPr>
              <w:t>2</w:t>
            </w:r>
            <w:r w:rsidRPr="00D63211">
              <w:rPr>
                <w:b/>
                <w:color w:val="000000"/>
              </w:rPr>
              <w:t>. Технологические решения и выбор оборудования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E2616" w14:textId="7A8919C7" w:rsidR="00BA645A" w:rsidRPr="00BA645A" w:rsidRDefault="00BA645A" w:rsidP="00BA645A">
            <w:pPr>
              <w:pStyle w:val="a3"/>
              <w:numPr>
                <w:ilvl w:val="0"/>
                <w:numId w:val="10"/>
              </w:numPr>
              <w:tabs>
                <w:tab w:val="left" w:pos="312"/>
              </w:tabs>
              <w:ind w:right="-6"/>
              <w:rPr>
                <w:color w:val="000000"/>
              </w:rPr>
            </w:pPr>
            <w:r w:rsidRPr="00BA645A">
              <w:rPr>
                <w:color w:val="000000"/>
              </w:rPr>
              <w:t>Счетчик Меркурий-234 PBR – 1 шт,</w:t>
            </w:r>
          </w:p>
          <w:p w14:paraId="59EFBF07" w14:textId="3956DB3A" w:rsidR="001D0009" w:rsidRDefault="00BA645A" w:rsidP="00BA645A">
            <w:pPr>
              <w:pStyle w:val="a3"/>
              <w:numPr>
                <w:ilvl w:val="0"/>
                <w:numId w:val="10"/>
              </w:numPr>
              <w:tabs>
                <w:tab w:val="left" w:pos="312"/>
              </w:tabs>
              <w:ind w:right="-6"/>
              <w:rPr>
                <w:color w:val="000000"/>
              </w:rPr>
            </w:pPr>
            <w:r w:rsidRPr="00BA645A">
              <w:rPr>
                <w:color w:val="000000"/>
              </w:rPr>
              <w:t>Трансформаторы тока ТТИ-40 200/5 – 3 шт.</w:t>
            </w:r>
          </w:p>
          <w:p w14:paraId="56AEF0FF" w14:textId="1B212233" w:rsidR="00843A7B" w:rsidRPr="00AF5542" w:rsidRDefault="00843A7B" w:rsidP="00AF5542">
            <w:pPr>
              <w:tabs>
                <w:tab w:val="left" w:pos="312"/>
              </w:tabs>
              <w:ind w:left="-46" w:right="-6"/>
              <w:rPr>
                <w:color w:val="000000"/>
              </w:rPr>
            </w:pPr>
          </w:p>
        </w:tc>
      </w:tr>
      <w:tr w:rsidR="00E66F02" w14:paraId="1F1A2BFF" w14:textId="77777777" w:rsidTr="003636F3">
        <w:trPr>
          <w:trHeight w:val="4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C6DA" w14:textId="77777777" w:rsidR="00E66F02" w:rsidRPr="00D63211" w:rsidRDefault="00E66F02" w:rsidP="003636F3">
            <w:r w:rsidRPr="00B64BAC">
              <w:rPr>
                <w:b/>
                <w:color w:val="000000"/>
              </w:rPr>
              <w:t>2.3. Выделение пусковых комплексов.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C767A" w14:textId="5F756BAB" w:rsidR="00E66F02" w:rsidRDefault="003636F3" w:rsidP="00955D9D">
            <w:pPr>
              <w:rPr>
                <w:color w:val="000000"/>
              </w:rPr>
            </w:pPr>
            <w:r w:rsidRPr="003636F3">
              <w:rPr>
                <w:color w:val="000000"/>
              </w:rPr>
              <w:t>Выполнить комплекс</w:t>
            </w:r>
            <w:r>
              <w:rPr>
                <w:color w:val="000000"/>
              </w:rPr>
              <w:t xml:space="preserve"> пусконаладочных рабо</w:t>
            </w:r>
            <w:r w:rsidR="00BA645A">
              <w:rPr>
                <w:color w:val="000000"/>
              </w:rPr>
              <w:t>т на УЭЭ, ТТ.</w:t>
            </w:r>
          </w:p>
        </w:tc>
      </w:tr>
      <w:tr w:rsidR="003636F3" w14:paraId="5DDBEC1A" w14:textId="77777777" w:rsidTr="003636F3">
        <w:trPr>
          <w:trHeight w:val="351"/>
        </w:trPr>
        <w:tc>
          <w:tcPr>
            <w:tcW w:w="104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8AE9" w14:textId="77777777" w:rsidR="003636F3" w:rsidRPr="003636F3" w:rsidRDefault="003636F3" w:rsidP="003636F3">
            <w:pPr>
              <w:jc w:val="center"/>
              <w:rPr>
                <w:color w:val="000000"/>
              </w:rPr>
            </w:pPr>
            <w:r w:rsidRPr="003636F3">
              <w:rPr>
                <w:b/>
                <w:bCs/>
                <w:color w:val="000000"/>
              </w:rPr>
              <w:t>3. В СОСТАВЕ ПРОЕКТА ВЫПОЛНИТЬ</w:t>
            </w:r>
          </w:p>
        </w:tc>
      </w:tr>
      <w:tr w:rsidR="003636F3" w14:paraId="37191B3B" w14:textId="77777777" w:rsidTr="003636F3">
        <w:trPr>
          <w:trHeight w:val="51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8B05" w14:textId="77777777" w:rsidR="003636F3" w:rsidRPr="00CC1013" w:rsidRDefault="003636F3" w:rsidP="003636F3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3.1. Раздел «Охрана окружающей среды»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B1609" w14:textId="77777777" w:rsidR="003636F3" w:rsidRDefault="003636F3" w:rsidP="003636F3">
            <w:pPr>
              <w:rPr>
                <w:color w:val="000000"/>
              </w:rPr>
            </w:pPr>
            <w:r w:rsidRPr="003636F3">
              <w:rPr>
                <w:color w:val="000000"/>
              </w:rPr>
              <w:t>Не требуется.</w:t>
            </w:r>
          </w:p>
        </w:tc>
      </w:tr>
      <w:tr w:rsidR="003636F3" w14:paraId="1F1195F1" w14:textId="77777777" w:rsidTr="003636F3">
        <w:trPr>
          <w:trHeight w:val="5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769B" w14:textId="77777777" w:rsidR="003636F3" w:rsidRPr="00CC1013" w:rsidRDefault="003636F3" w:rsidP="003636F3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3.2. Раздел «Противопожарные   мероприятия»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0FFCA" w14:textId="77777777" w:rsidR="003636F3" w:rsidRDefault="003636F3" w:rsidP="003636F3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3636F3" w14:paraId="751066E0" w14:textId="77777777" w:rsidTr="003636F3">
        <w:trPr>
          <w:trHeight w:val="5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02D1" w14:textId="77777777" w:rsidR="003636F3" w:rsidRPr="00CC1013" w:rsidRDefault="003636F3" w:rsidP="003636F3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3.3. Раздел «Энергосберегающие мероприятия»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2AB3F" w14:textId="77777777" w:rsidR="003636F3" w:rsidRDefault="003636F3" w:rsidP="003636F3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3636F3" w14:paraId="392ADDAC" w14:textId="77777777" w:rsidTr="003636F3">
        <w:trPr>
          <w:trHeight w:val="109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A6A0" w14:textId="77777777" w:rsidR="003636F3" w:rsidRPr="00CC1013" w:rsidRDefault="003636F3" w:rsidP="003636F3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3.4. Инженерно-технические мероприятия гражданской обороны и предупреждение чрезвычайных ситуаций.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FF65C" w14:textId="77777777" w:rsidR="003636F3" w:rsidRDefault="003636F3" w:rsidP="003636F3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3636F3" w14:paraId="1CA0C999" w14:textId="77777777" w:rsidTr="003636F3">
        <w:trPr>
          <w:trHeight w:val="82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D671" w14:textId="77777777" w:rsidR="003636F3" w:rsidRPr="00CC1013" w:rsidRDefault="003636F3" w:rsidP="003636F3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3.5. Установление границ охранных зон электросетевых объектов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D876B" w14:textId="77777777" w:rsidR="003636F3" w:rsidRDefault="003636F3" w:rsidP="003636F3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3636F3" w14:paraId="5E5B0E6B" w14:textId="77777777" w:rsidTr="003636F3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AF1F" w14:textId="77777777" w:rsidR="003636F3" w:rsidRPr="00CC1013" w:rsidRDefault="003636F3" w:rsidP="003636F3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3.6. Бизнес-план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52F78" w14:textId="77777777" w:rsidR="003636F3" w:rsidRDefault="003636F3" w:rsidP="003636F3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3636F3" w14:paraId="032A5493" w14:textId="77777777" w:rsidTr="003636F3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1A6D" w14:textId="77777777" w:rsidR="003636F3" w:rsidRPr="00CC1013" w:rsidRDefault="003636F3" w:rsidP="003636F3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3.7. Тендерная документация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3B599" w14:textId="77777777" w:rsidR="003636F3" w:rsidRDefault="003636F3" w:rsidP="003636F3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3636F3" w14:paraId="37519064" w14:textId="77777777" w:rsidTr="003636F3">
        <w:trPr>
          <w:trHeight w:val="4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4267" w14:textId="77777777" w:rsidR="003636F3" w:rsidRPr="00CC1013" w:rsidRDefault="003636F3" w:rsidP="003636F3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3.8. Выполнение экземпляров проекта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F2957" w14:textId="77777777" w:rsidR="003636F3" w:rsidRDefault="003636F3" w:rsidP="003636F3">
            <w:pPr>
              <w:rPr>
                <w:color w:val="000000"/>
              </w:rPr>
            </w:pPr>
            <w:r w:rsidRPr="003636F3">
              <w:rPr>
                <w:color w:val="000000"/>
              </w:rPr>
              <w:t>Не требуется.</w:t>
            </w:r>
          </w:p>
        </w:tc>
      </w:tr>
      <w:tr w:rsidR="00E66F02" w14:paraId="298EE4F1" w14:textId="77777777" w:rsidTr="003636F3">
        <w:trPr>
          <w:trHeight w:val="31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1D13D6" w14:textId="77777777"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ПРОЧИЕ СВЕДЕНИЯ</w:t>
            </w:r>
          </w:p>
        </w:tc>
      </w:tr>
      <w:tr w:rsidR="00E66F02" w14:paraId="6F53822F" w14:textId="77777777" w:rsidTr="003636F3">
        <w:trPr>
          <w:trHeight w:val="6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B01D" w14:textId="77777777" w:rsidR="00E66F02" w:rsidRPr="00CC1013" w:rsidRDefault="00E66F02" w:rsidP="008C7DCD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4.1. Исходные данные, передаваемые заказчиком проектной организации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E3C12" w14:textId="77777777" w:rsidR="00E66F02" w:rsidRDefault="00927C58" w:rsidP="00927C58">
            <w:pPr>
              <w:rPr>
                <w:color w:val="000000"/>
              </w:rPr>
            </w:pPr>
            <w:r>
              <w:rPr>
                <w:color w:val="000000"/>
              </w:rPr>
              <w:t>Не требуется</w:t>
            </w:r>
          </w:p>
        </w:tc>
      </w:tr>
      <w:tr w:rsidR="00E66F02" w14:paraId="226CD87A" w14:textId="77777777" w:rsidTr="003636F3">
        <w:trPr>
          <w:trHeight w:val="46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4AD2" w14:textId="77777777" w:rsidR="00E66F02" w:rsidRPr="00CC1013" w:rsidRDefault="00E66F02" w:rsidP="008C7DCD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4.2. Согласование проекта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13CF7" w14:textId="77777777" w:rsidR="00E66F02" w:rsidRDefault="00927C58" w:rsidP="008C7DCD">
            <w:pPr>
              <w:rPr>
                <w:color w:val="000000"/>
              </w:rPr>
            </w:pPr>
            <w:r>
              <w:rPr>
                <w:color w:val="000000"/>
              </w:rPr>
              <w:t>Не требуется</w:t>
            </w:r>
          </w:p>
        </w:tc>
      </w:tr>
    </w:tbl>
    <w:p w14:paraId="44B986D4" w14:textId="77777777" w:rsidR="0092005C" w:rsidRDefault="0092005C"/>
    <w:p w14:paraId="1C7649EF" w14:textId="77777777" w:rsidR="005114C3" w:rsidRDefault="005114C3"/>
    <w:p w14:paraId="00FF2447" w14:textId="77777777" w:rsidR="005114C3" w:rsidRDefault="005114C3"/>
    <w:p w14:paraId="571F7216" w14:textId="77777777" w:rsidR="005114C3" w:rsidRDefault="005114C3" w:rsidP="005114C3">
      <w:pPr>
        <w:ind w:left="-567"/>
      </w:pPr>
      <w:r>
        <w:t xml:space="preserve">Начальник управления реализации </w:t>
      </w:r>
    </w:p>
    <w:p w14:paraId="6C689BF8" w14:textId="77777777" w:rsidR="005114C3" w:rsidRDefault="005114C3" w:rsidP="005114C3">
      <w:pPr>
        <w:ind w:left="-567"/>
      </w:pPr>
      <w:r>
        <w:t>услуг энергоснабжения                                                                                                А.В. Самодуров</w:t>
      </w:r>
    </w:p>
    <w:sectPr w:rsidR="005114C3" w:rsidSect="009B48B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2218A"/>
    <w:multiLevelType w:val="multilevel"/>
    <w:tmpl w:val="5BC299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4E2C1F"/>
    <w:multiLevelType w:val="hybridMultilevel"/>
    <w:tmpl w:val="D2BE5F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C37EF"/>
    <w:multiLevelType w:val="hybridMultilevel"/>
    <w:tmpl w:val="D2BE5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D0EEA"/>
    <w:multiLevelType w:val="hybridMultilevel"/>
    <w:tmpl w:val="D9B0A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524E4"/>
    <w:multiLevelType w:val="hybridMultilevel"/>
    <w:tmpl w:val="07CC808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254B6E00"/>
    <w:multiLevelType w:val="hybridMultilevel"/>
    <w:tmpl w:val="9D4A9A3C"/>
    <w:lvl w:ilvl="0" w:tplc="75941D70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2E24601A"/>
    <w:multiLevelType w:val="hybridMultilevel"/>
    <w:tmpl w:val="8752DB38"/>
    <w:lvl w:ilvl="0" w:tplc="75941D7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3A4772FD"/>
    <w:multiLevelType w:val="hybridMultilevel"/>
    <w:tmpl w:val="8EA4A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72F69"/>
    <w:multiLevelType w:val="multilevel"/>
    <w:tmpl w:val="5BC29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A96741"/>
    <w:multiLevelType w:val="multilevel"/>
    <w:tmpl w:val="ED4033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4" w:hanging="1800"/>
      </w:pPr>
      <w:rPr>
        <w:rFonts w:hint="default"/>
      </w:rPr>
    </w:lvl>
  </w:abstractNum>
  <w:abstractNum w:abstractNumId="10" w15:restartNumberingAfterBreak="0">
    <w:nsid w:val="62F8038B"/>
    <w:multiLevelType w:val="hybridMultilevel"/>
    <w:tmpl w:val="9DA44116"/>
    <w:lvl w:ilvl="0" w:tplc="75941D7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1" w15:restartNumberingAfterBreak="0">
    <w:nsid w:val="63515596"/>
    <w:multiLevelType w:val="hybridMultilevel"/>
    <w:tmpl w:val="2236C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05798"/>
    <w:multiLevelType w:val="hybridMultilevel"/>
    <w:tmpl w:val="6F6E64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AB0B11"/>
    <w:multiLevelType w:val="multilevel"/>
    <w:tmpl w:val="55C6F2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EF57FD"/>
    <w:multiLevelType w:val="hybridMultilevel"/>
    <w:tmpl w:val="40AECF52"/>
    <w:lvl w:ilvl="0" w:tplc="CE6CB3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1"/>
  </w:num>
  <w:num w:numId="5">
    <w:abstractNumId w:val="14"/>
  </w:num>
  <w:num w:numId="6">
    <w:abstractNumId w:val="7"/>
  </w:num>
  <w:num w:numId="7">
    <w:abstractNumId w:val="12"/>
  </w:num>
  <w:num w:numId="8">
    <w:abstractNumId w:val="3"/>
  </w:num>
  <w:num w:numId="9">
    <w:abstractNumId w:val="8"/>
  </w:num>
  <w:num w:numId="10">
    <w:abstractNumId w:val="2"/>
  </w:num>
  <w:num w:numId="11">
    <w:abstractNumId w:val="4"/>
  </w:num>
  <w:num w:numId="12">
    <w:abstractNumId w:val="10"/>
  </w:num>
  <w:num w:numId="13">
    <w:abstractNumId w:val="5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02"/>
    <w:rsid w:val="000033EB"/>
    <w:rsid w:val="0000350E"/>
    <w:rsid w:val="00003976"/>
    <w:rsid w:val="00011686"/>
    <w:rsid w:val="00120664"/>
    <w:rsid w:val="001458BA"/>
    <w:rsid w:val="001539C4"/>
    <w:rsid w:val="001837B8"/>
    <w:rsid w:val="00194409"/>
    <w:rsid w:val="001A1F57"/>
    <w:rsid w:val="001C448A"/>
    <w:rsid w:val="001C78D0"/>
    <w:rsid w:val="001D0009"/>
    <w:rsid w:val="001D108B"/>
    <w:rsid w:val="00207F68"/>
    <w:rsid w:val="00282BC7"/>
    <w:rsid w:val="002968C2"/>
    <w:rsid w:val="002D4E31"/>
    <w:rsid w:val="002F0221"/>
    <w:rsid w:val="002F5F73"/>
    <w:rsid w:val="00332499"/>
    <w:rsid w:val="003431A7"/>
    <w:rsid w:val="00361A03"/>
    <w:rsid w:val="003636F3"/>
    <w:rsid w:val="003C5AA0"/>
    <w:rsid w:val="003E001E"/>
    <w:rsid w:val="003F32DF"/>
    <w:rsid w:val="00412779"/>
    <w:rsid w:val="00423F78"/>
    <w:rsid w:val="00430ABE"/>
    <w:rsid w:val="00441EEE"/>
    <w:rsid w:val="00453245"/>
    <w:rsid w:val="004551EA"/>
    <w:rsid w:val="004A20CA"/>
    <w:rsid w:val="004B6E31"/>
    <w:rsid w:val="004C773E"/>
    <w:rsid w:val="004D7357"/>
    <w:rsid w:val="00504AD2"/>
    <w:rsid w:val="005114C3"/>
    <w:rsid w:val="00522575"/>
    <w:rsid w:val="005242F6"/>
    <w:rsid w:val="00534ECB"/>
    <w:rsid w:val="0057410C"/>
    <w:rsid w:val="005C22F9"/>
    <w:rsid w:val="005E1252"/>
    <w:rsid w:val="0064259A"/>
    <w:rsid w:val="00675CB2"/>
    <w:rsid w:val="00686888"/>
    <w:rsid w:val="00713BFA"/>
    <w:rsid w:val="007261D9"/>
    <w:rsid w:val="007405CD"/>
    <w:rsid w:val="00747729"/>
    <w:rsid w:val="00755E5E"/>
    <w:rsid w:val="007775BF"/>
    <w:rsid w:val="00777BFE"/>
    <w:rsid w:val="007A0CD4"/>
    <w:rsid w:val="007D7AF7"/>
    <w:rsid w:val="00812A25"/>
    <w:rsid w:val="00843A7B"/>
    <w:rsid w:val="00847CEF"/>
    <w:rsid w:val="0086071B"/>
    <w:rsid w:val="0086794B"/>
    <w:rsid w:val="008C6193"/>
    <w:rsid w:val="008C7DCD"/>
    <w:rsid w:val="00907B94"/>
    <w:rsid w:val="0092005C"/>
    <w:rsid w:val="00924D0B"/>
    <w:rsid w:val="00927C58"/>
    <w:rsid w:val="00955D9D"/>
    <w:rsid w:val="009832CA"/>
    <w:rsid w:val="00990339"/>
    <w:rsid w:val="009B48B1"/>
    <w:rsid w:val="009D4F57"/>
    <w:rsid w:val="009E7DB5"/>
    <w:rsid w:val="009F0CA6"/>
    <w:rsid w:val="009F16B7"/>
    <w:rsid w:val="00A001D1"/>
    <w:rsid w:val="00A44AEE"/>
    <w:rsid w:val="00A73FCD"/>
    <w:rsid w:val="00AA76C0"/>
    <w:rsid w:val="00AF5542"/>
    <w:rsid w:val="00B05A98"/>
    <w:rsid w:val="00B24178"/>
    <w:rsid w:val="00B3657F"/>
    <w:rsid w:val="00B4775A"/>
    <w:rsid w:val="00B67D53"/>
    <w:rsid w:val="00B90956"/>
    <w:rsid w:val="00BA645A"/>
    <w:rsid w:val="00BC0464"/>
    <w:rsid w:val="00C3654E"/>
    <w:rsid w:val="00C64C33"/>
    <w:rsid w:val="00C71068"/>
    <w:rsid w:val="00CA3181"/>
    <w:rsid w:val="00CB33AB"/>
    <w:rsid w:val="00D32DC6"/>
    <w:rsid w:val="00D427E9"/>
    <w:rsid w:val="00D7185E"/>
    <w:rsid w:val="00D80096"/>
    <w:rsid w:val="00D80139"/>
    <w:rsid w:val="00E25B63"/>
    <w:rsid w:val="00E57DD7"/>
    <w:rsid w:val="00E66F02"/>
    <w:rsid w:val="00EB33E7"/>
    <w:rsid w:val="00EC5D76"/>
    <w:rsid w:val="00EC6B4F"/>
    <w:rsid w:val="00F06F7B"/>
    <w:rsid w:val="00F31D7B"/>
    <w:rsid w:val="00F46776"/>
    <w:rsid w:val="00FC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B1149"/>
  <w15:docId w15:val="{96D242E9-D0E4-432C-8277-06D97E08E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1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14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4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Самодуров Александр Владимирович</dc:creator>
  <cp:lastModifiedBy>Долгих Марина Вачагановна</cp:lastModifiedBy>
  <cp:revision>4</cp:revision>
  <cp:lastPrinted>2022-11-22T06:29:00Z</cp:lastPrinted>
  <dcterms:created xsi:type="dcterms:W3CDTF">2026-04-15T15:22:00Z</dcterms:created>
  <dcterms:modified xsi:type="dcterms:W3CDTF">2026-05-14T11:12:00Z</dcterms:modified>
</cp:coreProperties>
</file>